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4C" w:rsidRPr="00576C3F" w:rsidRDefault="00BF494C" w:rsidP="00BF494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Областное государственное бюджетное учреждение</w:t>
            </w:r>
            <w:r w:rsidRPr="00BF49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здравоохранения «Галичская центральная районная больница»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A4354" w:rsidRPr="00576C3F" w:rsidRDefault="006A4354" w:rsidP="0090003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900031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BF494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BF494C">
              <w:rPr>
                <w:rFonts w:ascii="Times New Roman" w:hAnsi="Times New Roman"/>
                <w:bCs/>
                <w:sz w:val="28"/>
                <w:szCs w:val="28"/>
              </w:rPr>
              <w:t>июля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90003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BF494C">
              <w:rPr>
                <w:rFonts w:ascii="Times New Roman" w:hAnsi="Times New Roman"/>
                <w:bCs/>
                <w:sz w:val="28"/>
                <w:szCs w:val="28"/>
              </w:rPr>
              <w:t>148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00031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BF494C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BF494C">
              <w:rPr>
                <w:rFonts w:ascii="Times New Roman" w:eastAsia="Calibri" w:hAnsi="Times New Roman" w:cs="Times New Roman"/>
                <w:sz w:val="28"/>
                <w:szCs w:val="28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00031" w:rsidP="00081C27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BF494C"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  <w:r w:rsidRPr="009000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истекший период 2026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9000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BF494C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BF494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900031">
              <w:rPr>
                <w:rFonts w:ascii="Times New Roman" w:eastAsia="Calibri" w:hAnsi="Times New Roman" w:cs="Times New Roman"/>
                <w:sz w:val="28"/>
                <w:szCs w:val="28"/>
              </w:rPr>
              <w:t>026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по 2</w:t>
            </w:r>
            <w:r w:rsidR="00BF494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BF494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9000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установлены нарушения требований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900031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81C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F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BF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031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BF494C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5926F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Соловьева Наталья Анатольевна</cp:lastModifiedBy>
  <cp:revision>7</cp:revision>
  <cp:lastPrinted>2022-12-05T12:26:00Z</cp:lastPrinted>
  <dcterms:created xsi:type="dcterms:W3CDTF">2025-12-26T07:03:00Z</dcterms:created>
  <dcterms:modified xsi:type="dcterms:W3CDTF">2026-08-27T08:28:00Z</dcterms:modified>
</cp:coreProperties>
</file>